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center"/>
        <w:rPr/>
      </w:pPr>
      <w:r>
        <w:rPr>
          <w:rFonts w:eastAsia="Arial" w:cs="Arial" w:ascii="Arial" w:hAnsi="Arial"/>
          <w:b/>
          <w:sz w:val="24"/>
          <w:szCs w:val="24"/>
        </w:rPr>
        <w:t xml:space="preserve">INSERIR O TÍTULO: CLARO, CONCISO, SEM QUEBRA DE LINHA, EM NEGRITO. USAR CAIXA ALTA (EXCETO A GRAFIA DE </w:t>
      </w:r>
      <w:r>
        <w:rPr>
          <w:rFonts w:eastAsia="Arial" w:cs="Arial" w:ascii="Arial" w:hAnsi="Arial"/>
          <w:b/>
          <w:sz w:val="24"/>
          <w:szCs w:val="24"/>
          <w:shd w:fill="FFFFFF" w:val="clear"/>
        </w:rPr>
        <w:t>CLASSIFICAÇÃO CIENTÍFICA DOS SERES VIVOS, FEITA EM LATIM, USANDO CAIXA ALTA/BAIXA E ITÁLICO).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eastAsia="Arial" w:cs="Arial" w:ascii="Arial" w:hAnsi="Arial"/>
          <w:color w:val="000000"/>
        </w:rPr>
        <w:t>José  X. Braz</w:t>
      </w:r>
      <w:r>
        <w:rPr>
          <w:rFonts w:eastAsia="Arial" w:cs="Arial" w:ascii="Arial" w:hAnsi="Arial"/>
          <w:color w:val="000000"/>
          <w:vertAlign w:val="superscript"/>
        </w:rPr>
        <w:t>1</w:t>
      </w:r>
      <w:r>
        <w:rPr>
          <w:rFonts w:eastAsia="Arial" w:cs="Arial" w:ascii="Arial" w:hAnsi="Arial"/>
          <w:i/>
        </w:rPr>
        <w:t>*</w:t>
      </w:r>
      <w:r>
        <w:rPr>
          <w:rFonts w:eastAsia="Arial" w:cs="Arial" w:ascii="Arial" w:hAnsi="Arial"/>
          <w:color w:val="000000"/>
        </w:rPr>
        <w:t>, Maria S. Dutra</w:t>
      </w:r>
      <w:r>
        <w:rPr>
          <w:rFonts w:eastAsia="Arial" w:cs="Arial" w:ascii="Arial" w:hAnsi="Arial"/>
          <w:color w:val="000000"/>
          <w:vertAlign w:val="superscript"/>
        </w:rPr>
        <w:t>2</w:t>
      </w:r>
      <w:r>
        <w:rPr>
          <w:rFonts w:eastAsia="Arial" w:cs="Arial" w:ascii="Arial" w:hAnsi="Arial"/>
          <w:color w:val="000000"/>
        </w:rPr>
        <w:t>, Carlos G. Porto</w:t>
      </w:r>
      <w:r>
        <w:rPr>
          <w:rFonts w:eastAsia="Arial" w:cs="Arial" w:ascii="Arial" w:hAnsi="Arial"/>
          <w:color w:val="000000"/>
          <w:vertAlign w:val="superscript"/>
        </w:rPr>
        <w:t>1</w:t>
      </w:r>
      <w:r>
        <w:rPr>
          <w:rFonts w:eastAsia="Arial" w:cs="Arial" w:ascii="Arial" w:hAnsi="Arial"/>
          <w:color w:val="000000"/>
        </w:rPr>
        <w:t>, Tiago de Menezes</w:t>
      </w:r>
      <w:r>
        <w:rPr>
          <w:rFonts w:eastAsia="Arial" w:cs="Arial" w:ascii="Arial" w:hAnsi="Arial"/>
          <w:color w:val="000000"/>
          <w:vertAlign w:val="superscript"/>
        </w:rPr>
        <w:t>3</w:t>
      </w:r>
    </w:p>
    <w:p>
      <w:pPr>
        <w:pStyle w:val="Normal"/>
        <w:keepNext w:val="false"/>
        <w:keepLines w:val="false"/>
        <w:pageBreakBefore w:val="false"/>
        <w:widowControl/>
        <w:bidi w:val="0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1. Estudante de IC do Câmpus XXXXX</w:t>
      </w:r>
    </w:p>
    <w:p>
      <w:pPr>
        <w:pStyle w:val="Normal"/>
        <w:keepNext w:val="false"/>
        <w:keepLines w:val="false"/>
        <w:pageBreakBefore w:val="false"/>
        <w:widowControl/>
        <w:bidi w:val="0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2. Pesquisadora (Docente ou TAE) do Câmpus XXXXX</w:t>
      </w:r>
    </w:p>
    <w:p>
      <w:pPr>
        <w:pStyle w:val="Normal"/>
        <w:keepNext w:val="false"/>
        <w:keepLines w:val="false"/>
        <w:pageBreakBefore w:val="false"/>
        <w:widowControl/>
        <w:bidi w:val="0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3. Pesquisadora (Docente ou TAE)/ Orientador  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Obs.: Os nomes acima são fictícios, para exemplificação.</w:t>
      </w:r>
    </w:p>
    <w:p>
      <w:pPr>
        <w:sectPr>
          <w:headerReference w:type="default" r:id="rId2"/>
          <w:footerReference w:type="default" r:id="rId3"/>
          <w:type w:val="nextPage"/>
          <w:pgSz w:w="11923" w:h="16838"/>
          <w:pgMar w:left="769" w:right="841" w:gutter="0" w:header="0" w:top="552" w:footer="0" w:bottom="1979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keepNext w:val="false"/>
        <w:keepLines w:val="false"/>
        <w:pageBreakBefore w:val="false"/>
        <w:widowControl/>
        <w:bidi w:val="0"/>
        <w:spacing w:lineRule="auto" w:line="240" w:before="0" w:after="0"/>
        <w:ind w:left="72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Arial" w:cs="Arial"/>
          <w:b/>
          <w:b/>
          <w:color w:val="C00000"/>
          <w:sz w:val="24"/>
          <w:szCs w:val="24"/>
        </w:rPr>
      </w:pPr>
      <w:r>
        <w:rPr>
          <w:rFonts w:eastAsia="Arial" w:cs="Arial" w:ascii="Arial" w:hAnsi="Arial"/>
          <w:b/>
          <w:color w:val="C00000"/>
          <w:sz w:val="24"/>
          <w:szCs w:val="24"/>
        </w:rPr>
        <w:t>Resumo:</w:t>
      </w:r>
    </w:p>
    <w:p>
      <w:pPr>
        <w:pStyle w:val="Normal"/>
        <w:widowControl/>
        <w:bidi w:val="0"/>
        <w:spacing w:lineRule="auto" w:line="240" w:before="57" w:after="57"/>
        <w:ind w:left="0" w:right="0" w:firstLine="340"/>
        <w:jc w:val="both"/>
        <w:rPr/>
      </w:pPr>
      <w:r>
        <w:rPr>
          <w:rFonts w:eastAsia="Arial" w:cs="Arial" w:ascii="Arial" w:hAnsi="Arial"/>
          <w:b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color w:val="000000"/>
          <w:sz w:val="24"/>
          <w:szCs w:val="24"/>
        </w:rPr>
        <w:t xml:space="preserve">O resumo deve ser elaborado em fonte Arial 12 justificado, em parágrafo único, sem recuos, com espaço entrelinhas simples. Descreva os pontos principais do trabalho </w:t>
      </w:r>
      <w:r>
        <w:rPr>
          <w:rFonts w:eastAsia="Arial" w:cs="Arial" w:ascii="Arial" w:hAnsi="Arial"/>
          <w:b/>
          <w:color w:val="000000"/>
          <w:sz w:val="24"/>
          <w:szCs w:val="24"/>
        </w:rPr>
        <w:t>incluindo o(s) objetivo(s) de forma clara</w:t>
      </w:r>
      <w:r>
        <w:rPr>
          <w:rFonts w:eastAsia="Arial" w:cs="Arial" w:ascii="Arial" w:hAnsi="Arial"/>
          <w:b w:val="false"/>
          <w:color w:val="000000"/>
          <w:sz w:val="24"/>
          <w:szCs w:val="24"/>
        </w:rPr>
        <w:t>. Limite de 1000 caracteres contando espaços.</w:t>
      </w:r>
    </w:p>
    <w:p>
      <w:pPr>
        <w:pStyle w:val="Normal"/>
        <w:widowControl/>
        <w:bidi w:val="0"/>
        <w:spacing w:lineRule="auto" w:line="240" w:before="57" w:after="57"/>
        <w:ind w:left="0" w:right="0" w:firstLine="340"/>
        <w:jc w:val="both"/>
        <w:rPr>
          <w:rFonts w:ascii="Arial" w:hAnsi="Arial" w:eastAsia="Arial" w:cs="Arial"/>
          <w:b w:val="false"/>
          <w:b w:val="false"/>
        </w:rPr>
      </w:pPr>
      <w:r>
        <w:rPr>
          <w:rFonts w:eastAsia="Arial" w:cs="Arial" w:ascii="Arial" w:hAnsi="Arial"/>
          <w:b w:val="false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Arial" w:cs="Arial" w:ascii="Arial" w:hAnsi="Arial"/>
          <w:b/>
          <w:color w:val="C00000"/>
          <w:sz w:val="24"/>
          <w:szCs w:val="24"/>
        </w:rPr>
        <w:t>Autorização legal:</w:t>
      </w:r>
      <w:r>
        <w:rPr>
          <w:rFonts w:eastAsia="Arial" w:cs="Arial" w:ascii="Arial" w:hAnsi="Arial"/>
          <w:color w:val="C00000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Informe a </w:t>
      </w:r>
      <w:r>
        <w:rPr>
          <w:rFonts w:eastAsia="Arial" w:cs="Arial" w:ascii="Arial" w:hAnsi="Arial"/>
          <w:sz w:val="24"/>
          <w:szCs w:val="24"/>
          <w:shd w:fill="FFFFFF" w:val="clear"/>
        </w:rPr>
        <w:t xml:space="preserve">autorização legal para execução da pesquisa: </w:t>
      </w:r>
      <w:r>
        <w:rPr>
          <w:rFonts w:eastAsia="Arial" w:cs="Arial" w:ascii="Arial" w:hAnsi="Arial"/>
          <w:sz w:val="24"/>
          <w:szCs w:val="24"/>
        </w:rPr>
        <w:t>as referências do cumprimento das exigências legais, com expedição de autorizações junto a Comitês de Ética ou Órgãos Ambientais, número de autorizações ou protocolos expedidos pelo CEP/CONEP, CEUA, IBAMA, ICMBio, CGEN, IPHAN etc.).</w:t>
      </w:r>
      <w:r>
        <w:rPr>
          <w:rFonts w:eastAsia="Arial" w:cs="Arial" w:ascii="Arial" w:hAnsi="Arial"/>
          <w:sz w:val="24"/>
          <w:szCs w:val="24"/>
          <w:shd w:fill="FFFFFF" w:val="clear"/>
        </w:rPr>
        <w:t xml:space="preserve"> </w:t>
      </w:r>
      <w:r>
        <w:rPr>
          <w:rFonts w:eastAsia="Arial" w:cs="Arial" w:ascii="Arial" w:hAnsi="Arial"/>
          <w:b/>
          <w:sz w:val="24"/>
          <w:szCs w:val="24"/>
          <w:shd w:fill="FFFFFF" w:val="clear"/>
        </w:rPr>
        <w:t>Quando necessário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Arial" w:cs="Arial" w:ascii="Arial" w:hAnsi="Arial"/>
          <w:b/>
          <w:color w:val="C00000"/>
          <w:sz w:val="24"/>
          <w:szCs w:val="24"/>
        </w:rPr>
        <w:t>Palavras-chave:</w:t>
      </w:r>
      <w:r>
        <w:rPr>
          <w:rFonts w:eastAsia="Arial" w:cs="Arial" w:ascii="Arial" w:hAnsi="Arial"/>
          <w:color w:val="C00000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Informar 3 a 5, separadas por ponto e vírgula. 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Arial" w:cs="Arial" w:ascii="Arial" w:hAnsi="Arial"/>
          <w:b/>
          <w:color w:val="C00000"/>
          <w:sz w:val="24"/>
          <w:szCs w:val="24"/>
        </w:rPr>
        <w:t xml:space="preserve">Apoio financeiro: </w:t>
      </w:r>
      <w:r>
        <w:rPr>
          <w:rFonts w:eastAsia="Arial" w:cs="Arial" w:ascii="Arial" w:hAnsi="Arial"/>
          <w:sz w:val="24"/>
          <w:szCs w:val="24"/>
        </w:rPr>
        <w:t xml:space="preserve">Informe o nome do órgão ou instituição. </w:t>
      </w:r>
      <w:r>
        <w:rPr>
          <w:rFonts w:eastAsia="Arial" w:cs="Arial" w:ascii="Arial" w:hAnsi="Arial"/>
          <w:b/>
          <w:sz w:val="24"/>
          <w:szCs w:val="24"/>
        </w:rPr>
        <w:t>Quando Houver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Arial" w:cs="Arial"/>
          <w:b/>
          <w:b/>
          <w:color w:val="C00000"/>
          <w:sz w:val="24"/>
          <w:szCs w:val="24"/>
        </w:rPr>
      </w:pPr>
      <w:r>
        <w:rPr>
          <w:rFonts w:eastAsia="Arial" w:cs="Arial" w:ascii="Arial" w:hAnsi="Arial"/>
          <w:b/>
          <w:color w:val="C00000"/>
          <w:sz w:val="24"/>
          <w:szCs w:val="24"/>
        </w:rPr>
        <w:t>Introdução:</w:t>
      </w:r>
    </w:p>
    <w:p>
      <w:pPr>
        <w:pStyle w:val="Normal"/>
        <w:keepNext w:val="false"/>
        <w:keepLines w:val="false"/>
        <w:pageBreakBefore w:val="false"/>
        <w:widowControl/>
        <w:bidi w:val="0"/>
        <w:spacing w:lineRule="auto" w:line="240" w:before="0" w:after="0"/>
        <w:ind w:left="0" w:right="0" w:firstLine="39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Os resumos submetidos deverão possuir entre 3 e no máximo 5 páginas, apresentados em formato .doc, em tamanho A4, fonte Arial, tamanho 12, alinhamento justificado, espaçamento entrelinhas simples e poderá conter quadros, figuras, gráficos e tabelas.</w:t>
      </w:r>
    </w:p>
    <w:p>
      <w:pPr>
        <w:pStyle w:val="Normal"/>
        <w:keepNext w:val="false"/>
        <w:keepLines w:val="false"/>
        <w:pageBreakBefore w:val="false"/>
        <w:widowControl/>
        <w:bidi w:val="0"/>
        <w:spacing w:lineRule="auto" w:line="240" w:before="0" w:after="0"/>
        <w:ind w:left="0" w:right="0" w:firstLine="39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O texto do resumo expandido conterá as seguintes seções: Introdução, Material e Método,  Resultados e Discussão, Considerações e Referências. </w:t>
      </w:r>
    </w:p>
    <w:p>
      <w:pPr>
        <w:pStyle w:val="Normal"/>
        <w:keepNext w:val="false"/>
        <w:keepLines w:val="false"/>
        <w:pageBreakBefore w:val="false"/>
        <w:widowControl/>
        <w:bidi w:val="0"/>
        <w:spacing w:lineRule="auto" w:line="240" w:before="0" w:after="0"/>
        <w:ind w:left="0" w:right="0" w:firstLine="34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A introdução deverá conter uma referência ao assunto a ser desenvolvido no resumo expandido, bem como as linhas gerais que serão desenvolvidas no corpo do mesmo. A introdução deverá ainda contemplar o(s) objetivo(s) do estudo apresentado. Limite 2500 caracteres com espaços. 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Arial" w:cs="Arial"/>
          <w:b/>
          <w:b/>
          <w:color w:val="C00000"/>
          <w:sz w:val="24"/>
          <w:szCs w:val="24"/>
        </w:rPr>
      </w:pPr>
      <w:r>
        <w:rPr>
          <w:rFonts w:eastAsia="Arial" w:cs="Arial" w:ascii="Arial" w:hAnsi="Arial"/>
          <w:b/>
          <w:color w:val="C00000"/>
          <w:sz w:val="24"/>
          <w:szCs w:val="24"/>
        </w:rPr>
        <w:t>Metodologia:</w:t>
      </w:r>
    </w:p>
    <w:p>
      <w:pPr>
        <w:pStyle w:val="Normal"/>
        <w:keepNext w:val="false"/>
        <w:keepLines w:val="false"/>
        <w:pageBreakBefore w:val="false"/>
        <w:widowControl/>
        <w:bidi w:val="0"/>
        <w:spacing w:lineRule="auto" w:line="240" w:before="0" w:after="0"/>
        <w:ind w:left="0" w:right="0" w:firstLine="34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Descreva como o trabalho foi realizado (procedimentos / estratégias; os sujeitos / participantes / documentos; equipamentos / ambientes; etc).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Arial" w:cs="Arial"/>
          <w:b/>
          <w:b/>
          <w:color w:val="C00000"/>
          <w:sz w:val="24"/>
          <w:szCs w:val="24"/>
        </w:rPr>
      </w:pPr>
      <w:r>
        <w:rPr>
          <w:rFonts w:eastAsia="Arial" w:cs="Arial" w:ascii="Arial" w:hAnsi="Arial"/>
          <w:b/>
          <w:color w:val="C00000"/>
          <w:sz w:val="24"/>
          <w:szCs w:val="24"/>
        </w:rPr>
        <w:t>Resultados e Discussão:</w:t>
      </w:r>
    </w:p>
    <w:p>
      <w:pPr>
        <w:pStyle w:val="Normal"/>
        <w:widowControl/>
        <w:bidi w:val="0"/>
        <w:spacing w:lineRule="auto" w:line="240" w:before="0" w:after="0"/>
        <w:ind w:left="0" w:right="0" w:firstLine="283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Limite de 700 caracteres contando espaços. Se necessário, é permitido ultrapassar este limite, desde que o tamanho total do documento não ultrapasse 5 páginas.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Arial" w:cs="Arial"/>
          <w:b/>
          <w:b/>
          <w:color w:val="C00000"/>
          <w:sz w:val="24"/>
          <w:szCs w:val="24"/>
        </w:rPr>
      </w:pPr>
      <w:r>
        <w:rPr>
          <w:rFonts w:eastAsia="Arial" w:cs="Arial" w:ascii="Arial" w:hAnsi="Arial"/>
          <w:b/>
          <w:color w:val="C0000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Arial" w:cs="Arial"/>
          <w:b/>
          <w:b/>
          <w:color w:val="C00000"/>
          <w:sz w:val="24"/>
          <w:szCs w:val="24"/>
        </w:rPr>
      </w:pPr>
      <w:r>
        <w:rPr>
          <w:rFonts w:eastAsia="Arial" w:cs="Arial" w:ascii="Arial" w:hAnsi="Arial"/>
          <w:b/>
          <w:color w:val="C00000"/>
          <w:sz w:val="24"/>
          <w:szCs w:val="24"/>
        </w:rPr>
        <w:t>Considerações Finais:</w:t>
      </w:r>
    </w:p>
    <w:p>
      <w:pPr>
        <w:pStyle w:val="Normal"/>
        <w:widowControl/>
        <w:bidi w:val="0"/>
        <w:spacing w:lineRule="auto" w:line="240" w:before="0" w:after="0"/>
        <w:ind w:left="0" w:right="0" w:firstLine="283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Limite de 600 caracteres contando espaços. Se necessário, é permitido ultrapassar este limite, desde que o tamanho total do documento não ultrapasse 5 páginas.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  <w:bookmarkStart w:id="0" w:name="_gjdgxs"/>
      <w:bookmarkStart w:id="1" w:name="_gjdgxs"/>
      <w:bookmarkEnd w:id="1"/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Arial" w:cs="Arial"/>
          <w:b/>
          <w:b/>
          <w:color w:val="C00000"/>
          <w:sz w:val="24"/>
          <w:szCs w:val="24"/>
        </w:rPr>
      </w:pPr>
      <w:r>
        <w:rPr>
          <w:rFonts w:eastAsia="Arial" w:cs="Arial" w:ascii="Arial" w:hAnsi="Arial"/>
          <w:b/>
          <w:color w:val="C00000"/>
          <w:sz w:val="24"/>
          <w:szCs w:val="24"/>
        </w:rPr>
        <w:t>Referências</w:t>
      </w:r>
    </w:p>
    <w:p>
      <w:pPr>
        <w:pStyle w:val="Normal"/>
        <w:widowControl/>
        <w:bidi w:val="0"/>
        <w:spacing w:lineRule="auto" w:line="240" w:before="0" w:after="0"/>
        <w:ind w:left="0" w:right="0" w:firstLine="283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Descreva as principais referências. </w:t>
      </w:r>
    </w:p>
    <w:p>
      <w:pPr>
        <w:pStyle w:val="Normal"/>
        <w:widowControl/>
        <w:bidi w:val="0"/>
        <w:ind w:left="0" w:right="0" w:firstLine="283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As referências deverão seguir as orientações da Associação Brasileira de Normas Técnicas (ABNT), conforme os seguintes exemplos: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bidi w:val="0"/>
        <w:spacing w:lineRule="auto" w:line="288" w:before="0" w:after="140"/>
        <w:ind w:left="720" w:right="0" w:hanging="360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a) HOLLER, F. J.; SKOOG, D. A.; CROUCH, S. R.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Princípios de análise instrumental.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6. ed. Porto Alegre: Bookman, 2009.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bidi w:val="0"/>
        <w:spacing w:lineRule="auto" w:line="288" w:before="0" w:after="140"/>
        <w:ind w:left="720" w:right="0" w:hanging="360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b) ASSOCIAÇÃO BRASILEIRA DE NORMAS TÉCNICAS.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NBR 6023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: informação e documentação, referências, elaboração. Rio de Janeiro, 2000. 22 p.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bidi w:val="0"/>
        <w:spacing w:lineRule="auto" w:line="288" w:before="0" w:after="140"/>
        <w:ind w:left="720" w:right="0" w:hanging="360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c) ÁCAROS no Estado de São Paulo. In: FUNDAÇÃO TROPICAL DE PESQUISAS E TECNOLOGIA “ANDRÉ TOSSELO”.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Base de Dados Tropical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. 1985. Disponível em: www.bdt.fat.org.br/acaro/sp/. Acesso em: 30 de julho de 2017.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bidi w:val="0"/>
        <w:spacing w:lineRule="auto" w:line="288" w:before="0" w:after="140"/>
        <w:ind w:left="720" w:right="0" w:hanging="360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d) MODESTO, N. Chuva alaga cidade.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O Globo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, Rio de Janeiro, p.3,10 mar.2007.</w:t>
      </w:r>
    </w:p>
    <w:p>
      <w:pPr>
        <w:pStyle w:val="Normal"/>
        <w:widowControl/>
        <w:bidi w:val="0"/>
        <w:spacing w:lineRule="auto" w:line="288" w:before="0" w:after="14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widowControl/>
        <w:bidi w:val="0"/>
        <w:spacing w:lineRule="auto" w:line="288" w:before="0" w:after="14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widowControl/>
        <w:bidi w:val="0"/>
        <w:spacing w:lineRule="auto" w:line="288" w:before="0" w:after="14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widowControl/>
        <w:bidi w:val="0"/>
        <w:spacing w:lineRule="auto" w:line="288" w:before="0" w:after="14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widowControl/>
        <w:bidi w:val="0"/>
        <w:spacing w:lineRule="auto" w:line="288" w:before="0" w:after="14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widowControl/>
        <w:bidi w:val="0"/>
        <w:spacing w:lineRule="auto" w:line="288" w:before="0" w:after="14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widowControl/>
        <w:bidi w:val="0"/>
        <w:spacing w:lineRule="auto" w:line="288" w:before="0" w:after="14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widowControl/>
        <w:bidi w:val="0"/>
        <w:spacing w:lineRule="auto" w:line="288" w:before="0" w:after="14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widowControl/>
        <w:bidi w:val="0"/>
        <w:spacing w:lineRule="auto" w:line="288" w:before="0" w:after="14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widowControl/>
        <w:bidi w:val="0"/>
        <w:spacing w:lineRule="auto" w:line="288" w:before="0" w:after="14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widowControl/>
        <w:bidi w:val="0"/>
        <w:spacing w:lineRule="auto" w:line="288" w:before="0" w:after="14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widowControl/>
        <w:bidi w:val="0"/>
        <w:spacing w:lineRule="auto" w:line="288" w:before="0" w:after="14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widowControl/>
        <w:bidi w:val="0"/>
        <w:spacing w:lineRule="auto" w:line="288" w:before="0" w:after="14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widowControl/>
        <w:bidi w:val="0"/>
        <w:spacing w:lineRule="auto" w:line="288" w:before="0" w:after="14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widowControl/>
        <w:bidi w:val="0"/>
        <w:spacing w:lineRule="auto" w:line="288" w:before="0" w:after="14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tbl>
      <w:tblPr>
        <w:tblW w:w="5040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25"/>
        <w:gridCol w:w="3514"/>
      </w:tblGrid>
      <w:tr>
        <w:trPr/>
        <w:tc>
          <w:tcPr>
            <w:tcW w:w="50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88" w:before="0" w:after="140"/>
              <w:ind w:left="720" w:right="0" w:hanging="360"/>
              <w:jc w:val="center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DADOS PARA PAGAMENTO DO AUXÍLIO-FINANCEIRO</w:t>
            </w:r>
          </w:p>
          <w:p>
            <w:pPr>
              <w:pStyle w:val="Normal"/>
              <w:widowControl w:val="false"/>
              <w:bidi w:val="0"/>
              <w:spacing w:lineRule="auto" w:line="288" w:before="0" w:after="140"/>
              <w:ind w:left="720" w:right="0" w:hanging="360"/>
              <w:jc w:val="center"/>
              <w:rPr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2"/>
                <w:sz w:val="12"/>
                <w:szCs w:val="12"/>
                <w:u w:val="none"/>
                <w:vertAlign w:val="baseline"/>
              </w:rPr>
              <w:t>(Preenchimento obrigatório apenas para os trabalhos com previsão de auxílio financeiro, conforme Orientações Gerais do III CEPEX)</w:t>
            </w:r>
          </w:p>
        </w:tc>
      </w:tr>
      <w:tr>
        <w:trPr/>
        <w:tc>
          <w:tcPr>
            <w:tcW w:w="50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Título do Projeto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</w:tr>
      <w:tr>
        <w:trPr/>
        <w:tc>
          <w:tcPr>
            <w:tcW w:w="50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Edital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</w:tr>
      <w:tr>
        <w:trPr/>
        <w:tc>
          <w:tcPr>
            <w:tcW w:w="50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Campus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</w:tr>
      <w:tr>
        <w:trPr>
          <w:trHeight w:val="581" w:hRule="atLeast"/>
        </w:trPr>
        <w:tc>
          <w:tcPr>
            <w:tcW w:w="50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Nome do(a) Coordenador(a):</w:t>
            </w:r>
          </w:p>
          <w:p>
            <w:pPr>
              <w:pStyle w:val="Contedodatabela"/>
              <w:widowControl w:val="false"/>
              <w:spacing w:lineRule="auto" w:line="240" w:before="0" w:after="20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CPF do(a) Coordenador(a): </w:t>
            </w:r>
          </w:p>
          <w:p>
            <w:pPr>
              <w:pStyle w:val="Contedodatabela"/>
              <w:widowControl w:val="false"/>
              <w:spacing w:lineRule="auto" w:line="240" w:before="0" w:after="200"/>
              <w:rPr>
                <w:rFonts w:ascii="Arial" w:hAnsi="Arial"/>
                <w:i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i/>
                <w:iCs/>
                <w:sz w:val="12"/>
                <w:szCs w:val="12"/>
              </w:rPr>
              <w:t>(Formato XXX.XXX.XXX-XX)</w:t>
            </w:r>
          </w:p>
          <w:p>
            <w:pPr>
              <w:pStyle w:val="Contedodatabela"/>
              <w:widowControl w:val="false"/>
              <w:spacing w:before="0" w:after="20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Coordenador(a) irá ao III CEPEX? 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(  )Sim    (  )Não</w:t>
            </w:r>
          </w:p>
        </w:tc>
      </w:tr>
      <w:tr>
        <w:trPr/>
        <w:tc>
          <w:tcPr>
            <w:tcW w:w="50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Dados Bancários do(a) Coordenador(a)</w:t>
            </w:r>
          </w:p>
          <w:p>
            <w:pPr>
              <w:pStyle w:val="Contedodatabela"/>
              <w:widowControl w:val="false"/>
              <w:spacing w:lineRule="auto" w:line="240" w:before="0" w:after="86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Banco: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  <w:p>
            <w:pPr>
              <w:pStyle w:val="Contedodatabela"/>
              <w:widowControl w:val="false"/>
              <w:spacing w:lineRule="auto" w:line="240" w:before="0" w:after="86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Agência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  <w:p>
            <w:pPr>
              <w:pStyle w:val="Contedodatabela"/>
              <w:widowControl w:val="false"/>
              <w:spacing w:lineRule="auto" w:line="240" w:before="0" w:after="86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(Formato XXXX-X)</w:t>
            </w:r>
          </w:p>
          <w:p>
            <w:pPr>
              <w:pStyle w:val="Contedodatabela"/>
              <w:widowControl w:val="false"/>
              <w:spacing w:lineRule="auto" w:line="240" w:before="0" w:after="86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Conta-Corrente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  <w:p>
            <w:pPr>
              <w:pStyle w:val="Contedodatabela"/>
              <w:widowControl w:val="false"/>
              <w:spacing w:lineRule="auto" w:line="240" w:before="0" w:after="86"/>
              <w:rPr>
                <w:rFonts w:ascii="Arial" w:hAnsi="Arial"/>
                <w:i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(Incluir o dígito verificador, inclusive se for X, para evitar inconsistências)</w:t>
            </w:r>
          </w:p>
        </w:tc>
      </w:tr>
      <w:tr>
        <w:trPr/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Quem apresentará o trabalho? </w:t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 )Bolsista</w:t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  )Voluntário(a)</w:t>
            </w:r>
          </w:p>
          <w:p>
            <w:pPr>
              <w:pStyle w:val="Contedodatabela"/>
              <w:widowControl w:val="false"/>
              <w:spacing w:before="0" w:after="20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  )Coordenador(a)</w:t>
            </w:r>
          </w:p>
        </w:tc>
        <w:tc>
          <w:tcPr>
            <w:tcW w:w="3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Dados do(a) Apresentador(a) do trabalho</w:t>
            </w:r>
          </w:p>
          <w:p>
            <w:pPr>
              <w:pStyle w:val="Contedodatabela"/>
              <w:widowControl w:val="false"/>
              <w:spacing w:lineRule="auto" w:line="240" w:before="0" w:after="86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Nome Completo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  <w:p>
            <w:pPr>
              <w:pStyle w:val="Contedodatabela"/>
              <w:widowControl w:val="false"/>
              <w:spacing w:lineRule="auto" w:line="240" w:before="0" w:after="86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spacing w:lineRule="auto" w:line="240" w:before="0" w:after="86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CPF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  <w:p>
            <w:pPr>
              <w:pStyle w:val="Contedodatabela"/>
              <w:widowControl w:val="false"/>
              <w:spacing w:lineRule="auto" w:line="240" w:before="0" w:after="86"/>
              <w:rPr>
                <w:rFonts w:ascii="Arial" w:hAnsi="Arial"/>
                <w:i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(Formato XXX.XXX.XXX-XX)</w:t>
            </w:r>
          </w:p>
          <w:p>
            <w:pPr>
              <w:pStyle w:val="Contedodatabela"/>
              <w:widowControl w:val="false"/>
              <w:spacing w:lineRule="auto" w:line="240" w:before="0" w:after="86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spacing w:lineRule="auto" w:line="240" w:before="0" w:after="86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val="single"/>
              </w:rPr>
              <w:t>Dados Bancários: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  <w:p>
            <w:pPr>
              <w:pStyle w:val="Contedodatabela"/>
              <w:widowControl w:val="false"/>
              <w:spacing w:lineRule="auto" w:line="240" w:before="0" w:after="2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spacing w:lineRule="auto" w:line="240" w:before="0" w:after="86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Banco: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  <w:p>
            <w:pPr>
              <w:pStyle w:val="Contedodatabela"/>
              <w:widowControl w:val="false"/>
              <w:spacing w:lineRule="auto" w:line="240" w:before="0" w:after="86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Agência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  <w:p>
            <w:pPr>
              <w:pStyle w:val="Contedodatabela"/>
              <w:widowControl w:val="false"/>
              <w:spacing w:lineRule="auto" w:line="240" w:before="0" w:after="86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(Formato XXXX-X)</w:t>
            </w:r>
          </w:p>
          <w:p>
            <w:pPr>
              <w:pStyle w:val="Contedodatabela"/>
              <w:widowControl w:val="false"/>
              <w:spacing w:lineRule="auto" w:line="240" w:before="0" w:after="86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Conta-Corrente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  <w:p>
            <w:pPr>
              <w:pStyle w:val="Contedodatabela"/>
              <w:widowControl w:val="false"/>
              <w:spacing w:lineRule="auto" w:line="240" w:before="0" w:after="86"/>
              <w:rPr>
                <w:rFonts w:ascii="Arial" w:hAnsi="Arial"/>
                <w:i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(Incluir o dígito verificador, inclusive se for X, para evitar inconsistências)</w:t>
            </w:r>
          </w:p>
        </w:tc>
      </w:tr>
    </w:tbl>
    <w:p>
      <w:pPr>
        <w:pStyle w:val="Normal"/>
        <w:widowControl/>
        <w:bidi w:val="0"/>
        <w:spacing w:lineRule="auto" w:line="288" w:before="0" w:after="140"/>
        <w:ind w:left="720" w:right="0" w:hanging="36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widowControl/>
        <w:bidi w:val="0"/>
        <w:spacing w:lineRule="auto" w:line="288" w:before="0" w:after="14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widowControl/>
        <w:bidi w:val="0"/>
        <w:spacing w:lineRule="auto" w:line="288" w:before="0" w:after="14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/>
      </w:r>
    </w:p>
    <w:sectPr>
      <w:type w:val="continuous"/>
      <w:pgSz w:w="11923" w:h="16838"/>
      <w:pgMar w:left="769" w:right="841" w:gutter="0" w:header="0" w:top="552" w:footer="0" w:bottom="1979"/>
      <w:cols w:num="2" w:space="320" w:equalWidth="true" w:sep="false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pageBreakBefore w:val="false"/>
      <w:widowControl/>
      <w:tabs>
        <w:tab w:val="clear" w:pos="720"/>
        <w:tab w:val="center" w:pos="4252" w:leader="none"/>
        <w:tab w:val="right" w:pos="8504" w:leader="none"/>
      </w:tabs>
      <w:bidi w:val="0"/>
      <w:spacing w:lineRule="auto" w:line="240" w:before="0" w:after="0"/>
      <w:ind w:left="-765" w:right="-840" w:hanging="0"/>
      <w:jc w:val="center"/>
      <w:rPr/>
    </w:pPr>
    <w:r>
      <w:rPr/>
      <w:drawing>
        <wp:anchor behindDoc="0" distT="0" distB="0" distL="0" distR="0" simplePos="0" locked="0" layoutInCell="0" allowOverlap="1" relativeHeight="7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7548880" cy="1248410"/>
          <wp:effectExtent l="0" t="0" r="0" b="0"/>
          <wp:wrapSquare wrapText="largest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248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-485775</wp:posOffset>
          </wp:positionH>
          <wp:positionV relativeFrom="paragraph">
            <wp:posOffset>635</wp:posOffset>
          </wp:positionV>
          <wp:extent cx="7632065" cy="1258570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632065" cy="1258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pageBreakBefore w:val="false"/>
      <w:widowControl/>
      <w:tabs>
        <w:tab w:val="clear" w:pos="720"/>
        <w:tab w:val="center" w:pos="4252" w:leader="none"/>
        <w:tab w:val="right" w:pos="8504" w:leader="none"/>
      </w:tabs>
      <w:bidi w:val="0"/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  <w:drawing>
        <wp:anchor behindDoc="1" distT="114300" distB="114300" distL="114300" distR="114300" simplePos="0" locked="0" layoutInCell="0" allowOverlap="1" relativeHeight="5">
          <wp:simplePos x="0" y="0"/>
          <wp:positionH relativeFrom="page">
            <wp:align>right</wp:align>
          </wp:positionH>
          <wp:positionV relativeFrom="paragraph">
            <wp:posOffset>4445</wp:posOffset>
          </wp:positionV>
          <wp:extent cx="7595870" cy="1186815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186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LOnormal">
    <w:name w:val="LO-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LibreOffice/7.2.7.2$Windows_X86_64 LibreOffice_project/8d71d29d553c0f7dcbfa38fbfda25ee34cce99a2</Application>
  <AppVersion>15.0000</AppVersion>
  <Pages>2</Pages>
  <Words>557</Words>
  <Characters>3346</Characters>
  <CharactersWithSpaces>3872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2024-08-15T11:40:48Z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2009-11-24T00:00:00Z</vt:lpwstr>
  </property>
  <property fmtid="{D5CDD505-2E9C-101B-9397-08002B2CF9AE}" pid="3" name="HyperlinksChanged">
    <vt:lpwstr>false</vt:lpwstr>
  </property>
  <property fmtid="{D5CDD505-2E9C-101B-9397-08002B2CF9AE}" pid="4" name="LastSaved">
    <vt:lpwstr>2016-10-18T00:00:00Z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